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43" w:rsidRPr="00542E43" w:rsidRDefault="00542E43" w:rsidP="00542E43">
      <w:pPr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ru-RU"/>
        </w:rPr>
      </w:pPr>
      <w:r w:rsidRPr="00542E43">
        <w:rPr>
          <w:rFonts w:ascii="Verdana" w:eastAsia="Times New Roman" w:hAnsi="Verdana" w:cs="Times New Roman"/>
          <w:color w:val="4C4C4C"/>
          <w:sz w:val="18"/>
          <w:szCs w:val="18"/>
          <w:lang w:eastAsia="ru-RU"/>
        </w:rPr>
        <w:t> </w:t>
      </w:r>
    </w:p>
    <w:p w:rsidR="00542E43" w:rsidRPr="00542E43" w:rsidRDefault="00542E43" w:rsidP="00542E43">
      <w:pPr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ru-RU"/>
        </w:rPr>
      </w:pPr>
      <w:r w:rsidRPr="00542E43">
        <w:rPr>
          <w:rFonts w:ascii="Verdana" w:eastAsia="Times New Roman" w:hAnsi="Verdana" w:cs="Times New Roman"/>
          <w:color w:val="4C4C4C"/>
          <w:sz w:val="18"/>
          <w:szCs w:val="18"/>
          <w:lang w:eastAsia="ru-RU"/>
        </w:rPr>
        <w:t> </w:t>
      </w:r>
    </w:p>
    <w:p w:rsidR="00542E43" w:rsidRDefault="00542E43" w:rsidP="00542E43">
      <w:pPr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32"/>
          <w:szCs w:val="32"/>
          <w:lang w:eastAsia="ru-RU"/>
        </w:rPr>
      </w:pPr>
      <w:r w:rsidRPr="00542E43">
        <w:rPr>
          <w:rFonts w:ascii="Verdana" w:eastAsia="Times New Roman" w:hAnsi="Verdana" w:cs="Times New Roman"/>
          <w:b/>
          <w:bCs/>
          <w:color w:val="4C4C4C"/>
          <w:sz w:val="40"/>
          <w:szCs w:val="40"/>
          <w:u w:val="single"/>
          <w:lang w:eastAsia="ru-RU"/>
        </w:rPr>
        <w:t>Прайс-лист</w:t>
      </w:r>
      <w:r w:rsidRPr="00542E43">
        <w:rPr>
          <w:rFonts w:ascii="Verdana" w:eastAsia="Times New Roman" w:hAnsi="Verdana" w:cs="Times New Roman"/>
          <w:b/>
          <w:bCs/>
          <w:color w:val="4C4C4C"/>
          <w:sz w:val="32"/>
          <w:szCs w:val="32"/>
          <w:lang w:eastAsia="ru-RU"/>
        </w:rPr>
        <w:t xml:space="preserve"> </w:t>
      </w:r>
    </w:p>
    <w:p w:rsidR="00542E43" w:rsidRDefault="00542E43" w:rsidP="00542E43">
      <w:pPr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32"/>
          <w:szCs w:val="32"/>
          <w:lang w:eastAsia="ru-RU"/>
        </w:rPr>
      </w:pPr>
      <w:r w:rsidRPr="00542E43">
        <w:rPr>
          <w:rFonts w:ascii="Verdana" w:eastAsia="Times New Roman" w:hAnsi="Verdana" w:cs="Times New Roman"/>
          <w:b/>
          <w:bCs/>
          <w:color w:val="4C4C4C"/>
          <w:sz w:val="32"/>
          <w:szCs w:val="32"/>
          <w:lang w:eastAsia="ru-RU"/>
        </w:rPr>
        <w:t>стои</w:t>
      </w:r>
      <w:r>
        <w:rPr>
          <w:rFonts w:ascii="Verdana" w:eastAsia="Times New Roman" w:hAnsi="Verdana" w:cs="Times New Roman"/>
          <w:b/>
          <w:bCs/>
          <w:color w:val="4C4C4C"/>
          <w:sz w:val="32"/>
          <w:szCs w:val="32"/>
          <w:lang w:eastAsia="ru-RU"/>
        </w:rPr>
        <w:t>мости работ, выполняемых</w:t>
      </w:r>
      <w:r w:rsidRPr="00542E43">
        <w:rPr>
          <w:rFonts w:ascii="Verdana" w:eastAsia="Times New Roman" w:hAnsi="Verdana" w:cs="Times New Roman"/>
          <w:b/>
          <w:bCs/>
          <w:color w:val="4C4C4C"/>
          <w:sz w:val="32"/>
          <w:szCs w:val="32"/>
          <w:lang w:eastAsia="ru-RU"/>
        </w:rPr>
        <w:t> компаний</w:t>
      </w:r>
    </w:p>
    <w:p w:rsidR="00542E43" w:rsidRPr="002C338D" w:rsidRDefault="00542E43" w:rsidP="00542E43">
      <w:pPr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u w:val="single"/>
          <w:lang w:eastAsia="ru-RU"/>
        </w:rPr>
      </w:pPr>
      <w:r w:rsidRPr="002C338D">
        <w:rPr>
          <w:rFonts w:ascii="Verdana" w:eastAsia="Times New Roman" w:hAnsi="Verdana" w:cs="Times New Roman"/>
          <w:b/>
          <w:bCs/>
          <w:color w:val="E30017"/>
          <w:sz w:val="32"/>
          <w:szCs w:val="32"/>
          <w:u w:val="single"/>
          <w:lang w:eastAsia="ru-RU"/>
        </w:rPr>
        <w:t>«АБЕЛЬ-СТРОЙ»</w:t>
      </w:r>
      <w:r w:rsidRPr="002C338D">
        <w:rPr>
          <w:rFonts w:ascii="Verdana" w:eastAsia="Times New Roman" w:hAnsi="Verdana" w:cs="Times New Roman"/>
          <w:b/>
          <w:bCs/>
          <w:color w:val="4C4C4C"/>
          <w:sz w:val="32"/>
          <w:szCs w:val="32"/>
          <w:u w:val="single"/>
          <w:lang w:eastAsia="ru-RU"/>
        </w:rPr>
        <w:t> на </w:t>
      </w:r>
      <w:r w:rsidRPr="002C338D">
        <w:rPr>
          <w:rFonts w:ascii="Verdana" w:eastAsia="Times New Roman" w:hAnsi="Verdana" w:cs="Times New Roman"/>
          <w:b/>
          <w:bCs/>
          <w:color w:val="E30017"/>
          <w:sz w:val="32"/>
          <w:szCs w:val="32"/>
          <w:u w:val="single"/>
          <w:lang w:eastAsia="ru-RU"/>
        </w:rPr>
        <w:t>01 июля  2010г</w:t>
      </w:r>
      <w:r w:rsidR="002C338D">
        <w:rPr>
          <w:rFonts w:ascii="Verdana" w:eastAsia="Times New Roman" w:hAnsi="Verdana" w:cs="Times New Roman"/>
          <w:b/>
          <w:bCs/>
          <w:color w:val="E30017"/>
          <w:sz w:val="32"/>
          <w:szCs w:val="32"/>
          <w:u w:val="single"/>
          <w:lang w:eastAsia="ru-RU"/>
        </w:rPr>
        <w:t>.</w:t>
      </w:r>
      <w:proofErr w:type="gramStart"/>
      <w:r w:rsidR="002C338D">
        <w:rPr>
          <w:rFonts w:ascii="Verdana" w:eastAsia="Times New Roman" w:hAnsi="Verdana" w:cs="Times New Roman"/>
          <w:b/>
          <w:bCs/>
          <w:color w:val="E30017"/>
          <w:sz w:val="32"/>
          <w:szCs w:val="32"/>
          <w:u w:val="single"/>
          <w:lang w:eastAsia="ru-RU"/>
        </w:rPr>
        <w:t xml:space="preserve">                    </w:t>
      </w:r>
      <w:r w:rsidRPr="002C338D">
        <w:rPr>
          <w:rFonts w:ascii="Verdana" w:eastAsia="Times New Roman" w:hAnsi="Verdana" w:cs="Times New Roman"/>
          <w:b/>
          <w:bCs/>
          <w:color w:val="E30017"/>
          <w:sz w:val="18"/>
          <w:u w:val="single"/>
          <w:lang w:eastAsia="ru-RU"/>
        </w:rPr>
        <w:t>.</w:t>
      </w:r>
      <w:proofErr w:type="gramEnd"/>
      <w:r w:rsidR="002C338D">
        <w:rPr>
          <w:rFonts w:ascii="Verdana" w:eastAsia="Times New Roman" w:hAnsi="Verdana" w:cs="Times New Roman"/>
          <w:b/>
          <w:bCs/>
          <w:color w:val="E30017"/>
          <w:sz w:val="18"/>
          <w:u w:val="single"/>
          <w:lang w:eastAsia="ru-RU"/>
        </w:rPr>
        <w:t xml:space="preserve">  </w:t>
      </w:r>
    </w:p>
    <w:tbl>
      <w:tblPr>
        <w:tblW w:w="5463" w:type="pct"/>
        <w:tblCellSpacing w:w="0" w:type="dxa"/>
        <w:tblInd w:w="-909" w:type="dxa"/>
        <w:tblBorders>
          <w:bottom w:val="single" w:sz="6" w:space="0" w:color="E14E60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2961"/>
        <w:gridCol w:w="1013"/>
        <w:gridCol w:w="871"/>
        <w:gridCol w:w="1558"/>
        <w:gridCol w:w="1869"/>
        <w:gridCol w:w="1718"/>
      </w:tblGrid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18" w:space="0" w:color="E14E60"/>
              <w:right w:val="single" w:sz="6" w:space="0" w:color="FFFFFF"/>
            </w:tcBorders>
            <w:tcMar>
              <w:top w:w="0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C338D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№,</w:t>
            </w:r>
          </w:p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</w:t>
            </w:r>
            <w:proofErr w:type="spellEnd"/>
            <w:r w:rsidR="002C33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</w:t>
            </w:r>
            <w:proofErr w:type="spellStart"/>
            <w:r w:rsidR="002C33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18" w:space="0" w:color="E14E60"/>
              <w:right w:val="single" w:sz="6" w:space="0" w:color="FFFFFF"/>
            </w:tcBorders>
            <w:tcMar>
              <w:top w:w="0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Наименование работ и затрат</w:t>
            </w:r>
          </w:p>
        </w:tc>
        <w:tc>
          <w:tcPr>
            <w:tcW w:w="0" w:type="auto"/>
            <w:tcBorders>
              <w:bottom w:val="single" w:sz="18" w:space="0" w:color="E14E60"/>
              <w:right w:val="single" w:sz="6" w:space="0" w:color="FFFFFF"/>
            </w:tcBorders>
            <w:tcMar>
              <w:top w:w="0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Ед.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изм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E14E60"/>
              <w:right w:val="single" w:sz="6" w:space="0" w:color="FFFFFF"/>
            </w:tcBorders>
            <w:tcMar>
              <w:top w:w="0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Кол-во ед.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изм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E14E60"/>
              <w:right w:val="single" w:sz="6" w:space="0" w:color="FFFFFF"/>
            </w:tcBorders>
            <w:tcMar>
              <w:top w:w="0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Ст-ть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работ за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ед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зм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  <w:r w:rsidRPr="00AE3C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(без учета накладных расходов и плановых накоплений, без учета НДС)</w:t>
            </w:r>
          </w:p>
        </w:tc>
        <w:tc>
          <w:tcPr>
            <w:tcW w:w="0" w:type="auto"/>
            <w:tcBorders>
              <w:bottom w:val="single" w:sz="18" w:space="0" w:color="E14E60"/>
              <w:right w:val="single" w:sz="6" w:space="0" w:color="FFFFFF"/>
            </w:tcBorders>
            <w:tcMar>
              <w:top w:w="0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Ст-ть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материалов на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ед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зм.работ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(без учета транспортных и складских затрат, без учета НДС)</w:t>
            </w:r>
          </w:p>
        </w:tc>
        <w:tc>
          <w:tcPr>
            <w:tcW w:w="0" w:type="auto"/>
            <w:tcBorders>
              <w:bottom w:val="single" w:sz="18" w:space="0" w:color="E14E60"/>
              <w:right w:val="single" w:sz="6" w:space="0" w:color="FFFFFF"/>
            </w:tcBorders>
            <w:tcMar>
              <w:top w:w="0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ВСЕГО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ст-ть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работ и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мат-ов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 </w:t>
            </w:r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за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ед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зм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  <w:r w:rsidRPr="00AE3C8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 </w:t>
            </w:r>
            <w:r w:rsidRPr="00AE3C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(без учета накладных расходов и плановых накоплений, без учета транспортных и складских затрат, без учета НДС)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542E43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542E43"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  <w:t>Раздел 1: Демонтажные работы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542E43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542E4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1.1. Общестроительные работы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5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кирпичных перегородок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5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перегородок (ГКЛ)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оконного блока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5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дверного блока деревянного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152,54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5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стяжки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101,69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70,62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полов деревянных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101,69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1.2. Отделочные работы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ГКЛ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108,05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Демонтаж: снятие обоев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Демонтаж: плитки со стен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Демонтаж: плитки с пола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67,80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Демонтаж: снятие линолеума, коврового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16,95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Демонтаж: снятие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38,14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плинтуса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1.3. Электромонтажные работы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розеток, выключателей, коробок распределительных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светильников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63,56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электропроводки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11,44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счетчика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402,54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402,00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E935CA" w:rsidRDefault="00E935CA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E935CA" w:rsidRDefault="00E935CA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1.4. Санитарно-технические работы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раковины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296,61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смесителя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241,53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унитаза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296,61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труб канализационных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114,41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труб водопроводных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радиаторов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508,47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508,00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  <w:t>Раздел 2: Общестроительные работы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2.1. Стены, перегородки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Кирпичная кладка перегородок в 1/2 кирпича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381,36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476,54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857,90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Кирпичная кладка перегородок в кирпич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508,47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953,08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1461,00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2.2. Полы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сетки кладочной на пол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67,80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61,02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128,00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цементной стяжки толщ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100мм.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541,81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753,00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цементной стяжки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2118,64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5418,08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7536,00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  <w:lastRenderedPageBreak/>
              <w:t>Раздел 3: Отделочные работы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3.1. Стены, перегородки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перегородок из ГКЛ по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один слой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330,04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584,00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перегородок из пластиковых панелей по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695,71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Тепло-, звукоизоляция стен, перегородок рулонной мин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атой толщ. 50мм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58,44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Облицовка стен ГКЛ по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243,79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Облицовка стен пластиковыми панелями по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644,00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Облицовка стен ГКЛ 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монтажный клей "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Перлфикс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126,74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338,00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второго слоя ГКЛ на стены, перегородки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63,56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87,07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ниш из ГКЛ по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296,61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245,01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54</w:t>
            </w:r>
            <w:r w:rsid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440838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короба из ГКЛ по </w:t>
            </w:r>
            <w:proofErr w:type="spellStart"/>
            <w:r w:rsidRPr="00440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194,92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126,67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321,00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Заделка </w:t>
            </w:r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проклеивание</w:t>
            </w:r>
            <w:proofErr w:type="spellEnd"/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швов ГКЛ лентой серпянкой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9,48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короба из пластиковых панелей по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194,92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344,60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539,00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Высококачественная штукатурка стен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Ротбандом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толщ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10мм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203,39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107,91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Штукатурка стен цементно-песчаным раствором толщ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10мм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220,34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69,53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289,00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Грунтование стен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8,26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стен ГКЛ под оклейку фактурными обоями </w:t>
            </w:r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шпатлевание</w:t>
            </w:r>
            <w:proofErr w:type="spellEnd"/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ошкурение</w:t>
            </w:r>
            <w:proofErr w:type="spellEnd"/>
            <w:r w:rsidRPr="00E9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76,27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30,33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стен ГКЛ под оклейку бесфактурными обоями </w:t>
            </w:r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высококачественное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шпатлевание, ошкурение)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101,69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35,17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стен ГКЛ под покраску (армирование, высококачественное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шпатлевание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ошкурение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114,41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42,20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440838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стен по штукатурке под оклейку фактурными обоями (</w:t>
            </w:r>
            <w:proofErr w:type="spellStart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шпатлевание</w:t>
            </w:r>
            <w:proofErr w:type="spellEnd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40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ошкурение</w:t>
            </w:r>
            <w:proofErr w:type="spellEnd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97,46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35,17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E935CA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132,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стен по штукатурке под оклейку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бесфактурными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обоями </w:t>
            </w:r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высококачественнон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шпатлевание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ошкурение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131,36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42,20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стен по штукатурке под покраску </w:t>
            </w:r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(армирование, высококачественное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шпатлевание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ошкурение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148,31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49,24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197,00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Оклейка стен фактурными обоями под покраску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76,27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43,63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Оклейка стен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бесфактурными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обоями под покраску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101,69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49,04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Оклейка стен обоями (с рисунком)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169,49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заказчика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Высококачественная окраска стен краской "Flugger-Flutex-10" (на 2-4 раза)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101,69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Окраска стен водоэмульсионной краской (на 2 раза)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76,27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31,23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Облицовка стен плиткой керамической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381,36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289,33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670,00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256764" w:rsidRDefault="00256764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40838" w:rsidRDefault="00440838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</w:p>
          <w:p w:rsidR="00440838" w:rsidRDefault="00440838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</w:p>
          <w:p w:rsidR="00542E43" w:rsidRPr="00256764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25676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lastRenderedPageBreak/>
              <w:t>3.2. Проемы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подоконников пластиковых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743,64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955,00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дверного блока финского (с устройством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обналички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врезкой замка)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3803,41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5075,00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Выравнивание оконных и дверных откосов из ГКЛ по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194,92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126,67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321,00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Выравнивание дверных откосов пластиковыми панелями по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194,92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197,90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392,00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Штукатурка откосов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203,39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53,95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257,00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Грунтование откосов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4,13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откосов под оклейку обоями, под покраску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76,27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17,60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уголка перфорированного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17,83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Оклейка откосов обоями под покраску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67,80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25,21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Окраска откосов (на 2 раза)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59,32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24,94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уголка пластикового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19,93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Облицовка откосов плиткой керамической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296,61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145,32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441,00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Окраска оконного блока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127,12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15,55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142,00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Окраска дверного блока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127,12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31,11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158,00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3.3. Потолок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подвесных потолков типа "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Армстронг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237,29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175,54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412,00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реечных потолков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233,05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433,77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666,82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Облицовка потолка пластиковыми панелями по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474,05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745,00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потолков из ГКЛ по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один слой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423,73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227,90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651,</w:t>
            </w:r>
            <w:r w:rsidR="004408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потолков из ГКЛ по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металлокаркасу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многоуровневых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508,47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338,98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847,00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Заделка (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проклеивание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швов ГКЛ лентой серпянкой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9,48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Тепло-, звукоизоляция потолка рулонной мин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атой толщ. 50мм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79,26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Грунтование потолка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8,26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потолка ГКЛ под оклейку фактурными обоями (</w:t>
            </w:r>
            <w:proofErr w:type="spellStart"/>
            <w:r w:rsidRPr="0044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шпатлевание</w:t>
            </w:r>
            <w:proofErr w:type="spellEnd"/>
            <w:r w:rsidRPr="0044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ошкурение</w:t>
            </w:r>
            <w:proofErr w:type="spellEnd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88,98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30,33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119,00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потолка ГКЛ под оклейку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бесфактурными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обоями </w:t>
            </w:r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высококачественное</w:t>
            </w:r>
            <w:proofErr w:type="gramEnd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шпатлевание</w:t>
            </w:r>
            <w:proofErr w:type="spellEnd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ошкурение</w:t>
            </w:r>
            <w:proofErr w:type="spellEnd"/>
            <w:r w:rsidRPr="00440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118,64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35,17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потолка ГКЛ под покраску (армирование, высококачественное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шпатлевание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ошкурение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127,12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42,20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169,00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уголка перфорированного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41,00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Оклейка потолка фактурными обоями под покраску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88,98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43,30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132,00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Оклейка потолка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бесфактурными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обоями под покраску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118,64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48,71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167,00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Высококачественная окраска потолка краской "Flugger-Flutex-10" (на 2-4 раза)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118,64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49,88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168,</w:t>
            </w:r>
            <w:r w:rsidR="004408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Окраска потолка водоэмульсионной краской (на 2 раза)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88,98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24,70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плинтуса потолочного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14,54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697307" w:rsidRDefault="00440838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</w:t>
            </w:r>
          </w:p>
          <w:p w:rsidR="00697307" w:rsidRDefault="00697307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697307" w:rsidRDefault="00697307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697307" w:rsidRDefault="00697307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697307" w:rsidRDefault="00697307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697307" w:rsidRDefault="00697307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 </w:t>
            </w:r>
          </w:p>
          <w:p w:rsidR="00697307" w:rsidRDefault="00697307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  <w:lastRenderedPageBreak/>
              <w:t xml:space="preserve">                                  </w:t>
            </w:r>
          </w:p>
          <w:p w:rsidR="00542E43" w:rsidRPr="00697307" w:rsidRDefault="00697307" w:rsidP="0044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                                 </w:t>
            </w:r>
            <w:r w:rsidR="00440838" w:rsidRPr="0069730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</w:t>
            </w:r>
            <w:r w:rsidR="00542E43" w:rsidRPr="0069730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ru-RU"/>
              </w:rPr>
              <w:t>3.4. Полы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фанеры к бетон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олу </w:t>
            </w:r>
            <w:r w:rsidRPr="00A0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(приклеивание основания на мастику с фиксацией рамным дюбелем к полу)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553,29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807,00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Окончательное выравнивание полов отделочным ровнителем толщ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15мм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127,12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359,59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486,00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Окончательное выравнивание полов отделочным ровнителем толщ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5мм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101,69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163,00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264,70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гидроизоляции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56,02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Грунтование полов </w:t>
            </w:r>
            <w:r w:rsidRPr="0069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4,93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Настил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186,44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447,36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Настил паркетной доски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1491,53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1745,00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Облицовка пола плиткой керамической,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керамогранитом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(300х300мм)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381,36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533,28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914,00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Облицовка пола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керамогранитом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(600х600мм)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508,47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850,23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1358,00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Настил линолеума </w:t>
            </w:r>
            <w:r w:rsidRPr="0069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полукоммерческого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методом прямого приклеивания основания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127,12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347,00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Настил коврового покрытия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127,12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318,81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445,00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плинтуса пластикового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77,19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119,00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Устройство плинтуса из 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керамогранита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 т.ч. распиловка плинтуса (</w:t>
            </w:r>
            <w:proofErr w:type="spellStart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керамогранит</w:t>
            </w:r>
            <w:proofErr w:type="spellEnd"/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62,89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440838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56764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порожка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63,56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114,41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177,00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236509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упора дверного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38,14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38,14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3.5. Прочие работы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236509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решеток на радиаторы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88,98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416,95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236509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люка ревизии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63,56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124,58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188,00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697307" w:rsidP="002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  <w:t xml:space="preserve">                           </w:t>
            </w:r>
            <w:r w:rsidR="00236509"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  <w:t xml:space="preserve"> </w:t>
            </w:r>
            <w:r w:rsidR="00542E43" w:rsidRPr="00AE3C8A"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  <w:t>Раздел 4: Электромонтажные работы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4.1. Силовое электрооборудование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236509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счетчика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805,08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2769,79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3575,00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автоматического выключателя 1 полюсного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165,25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135,51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</w:t>
            </w:r>
            <w:proofErr w:type="gramStart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втоматического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выключателя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241,53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1326,44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1567</w:t>
            </w:r>
            <w:r w:rsid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автоматического выключателя 3 полюсного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279,66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540,25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820,00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Трассировка кабеля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ВВГнг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силовой</w:t>
            </w:r>
            <w:proofErr w:type="gramEnd"/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3х2,5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32,42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Затягивание кабеля в трубу гофрированную d=20мм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10,17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Установка </w:t>
            </w:r>
            <w:proofErr w:type="spellStart"/>
            <w:proofErr w:type="gramStart"/>
            <w:r w:rsidRPr="006973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кабель-канала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6,90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697307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розеток</w:t>
            </w: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(монтаж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оробок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монтаж и подключение прибора)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57,20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37,97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коробки распределительной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171,61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51,80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коробки установочной в ГКЛ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44,49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12,71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60</w:t>
            </w:r>
            <w:r w:rsidR="00542E43"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коробки установочной в кирпичной стене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88,98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12,71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коробки установочной в бетонной стене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133,47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12,71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Штрабление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штукатурке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76,27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Штрабление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кирпиче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101,69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Штрабление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бетоне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127,12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0,85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130,00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4.2. Электроосвещение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Трассировка кабеля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ВВГнг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силовой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42,37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21,34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светильников в подвесной потолок типа "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Армстронг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</w:t>
            </w: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4х18Вт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597,46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выключателей (монтаж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оробок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монтаж и подключение прибора)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57,20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36,02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90,00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697307" w:rsidRDefault="00236509" w:rsidP="002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 xml:space="preserve">                                </w:t>
            </w:r>
          </w:p>
          <w:p w:rsidR="00697307" w:rsidRDefault="00697307" w:rsidP="002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7307" w:rsidRDefault="00697307" w:rsidP="002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7307" w:rsidRDefault="00697307" w:rsidP="002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542E43" w:rsidRPr="00AE3C8A" w:rsidRDefault="00697307" w:rsidP="002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 xml:space="preserve">                                       </w:t>
            </w:r>
            <w:r w:rsidR="0023650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 xml:space="preserve"> </w:t>
            </w:r>
            <w:r w:rsidR="00542E43" w:rsidRPr="00AE3C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4.3. Слаботочные сети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Трассировка кабеля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интеренет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16,95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Трассировка кабеля телефонного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8,96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36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Трассировка кабеля телевизионного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15,25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52,00</w:t>
            </w:r>
          </w:p>
        </w:tc>
      </w:tr>
      <w:tr w:rsidR="00542E43" w:rsidRPr="00542E43" w:rsidTr="00AE3C8A">
        <w:trPr>
          <w:tblCellSpacing w:w="0" w:type="dxa"/>
        </w:trPr>
        <w:tc>
          <w:tcPr>
            <w:tcW w:w="5000" w:type="pct"/>
            <w:gridSpan w:val="7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bCs/>
                <w:color w:val="E30017"/>
                <w:sz w:val="40"/>
                <w:szCs w:val="40"/>
                <w:u w:val="single"/>
                <w:lang w:eastAsia="ru-RU"/>
              </w:rPr>
              <w:t>Раздел 5: Санитарно-технические работы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36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смесителя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762,71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1016,00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Прокладка труб канализационных ПП d=50мм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114,41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217,80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332,0</w:t>
            </w:r>
            <w:r w:rsidR="00542E43"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Прокладка трубы канализационной ПП d=100мм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165,25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250,00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697307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415,00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Прокладка труб водопроводных d=16-25мм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151,78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363,00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изоляции труб d=16-32мм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25,42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51,43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76,00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изоляции труб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  <w:proofErr w:type="spellEnd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&gt;32мм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67,80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45,17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112,00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42E43"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фильтра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508,47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220,34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730,00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42E43"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водосчетчика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593,22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813,56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1410,00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42E43"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сантехарматуры</w:t>
            </w:r>
            <w:proofErr w:type="spell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254,24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126,86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381,10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42E43"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унитаза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1694,92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3007,63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4702,00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42E43"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раковины (мойки)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1271,19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2579,66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3850,00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Прокладка трубы отопления d=16-25мм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211,86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157,08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368,00</w:t>
            </w:r>
          </w:p>
        </w:tc>
      </w:tr>
      <w:tr w:rsidR="00440838" w:rsidRPr="00542E43" w:rsidTr="00AE3C8A">
        <w:trPr>
          <w:tblCellSpacing w:w="0" w:type="dxa"/>
        </w:trPr>
        <w:tc>
          <w:tcPr>
            <w:tcW w:w="784" w:type="pct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045FA" w:rsidRDefault="00236509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42E43" w:rsidRPr="00A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радиаторов отопления (крепление к стене, присоединение к трубопроводу); монтаж запорной арматуры к радиаторам; компоновка приборов отопления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2118,64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542E43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3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2141,53</w:t>
            </w:r>
          </w:p>
        </w:tc>
        <w:tc>
          <w:tcPr>
            <w:tcW w:w="0" w:type="auto"/>
            <w:tcBorders>
              <w:bottom w:val="single" w:sz="6" w:space="0" w:color="C0DAE6"/>
              <w:right w:val="single" w:sz="6" w:space="0" w:color="FFFFFF"/>
            </w:tcBorders>
            <w:tcMar>
              <w:top w:w="45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542E43" w:rsidRPr="00AE3C8A" w:rsidRDefault="002C338D" w:rsidP="0054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4260,00</w:t>
            </w:r>
          </w:p>
        </w:tc>
      </w:tr>
    </w:tbl>
    <w:p w:rsidR="00880E0C" w:rsidRDefault="00880E0C"/>
    <w:p w:rsidR="008212E1" w:rsidRDefault="008212E1"/>
    <w:tbl>
      <w:tblPr>
        <w:tblW w:w="9915" w:type="dxa"/>
        <w:tblCellSpacing w:w="0" w:type="dxa"/>
        <w:tblBorders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"/>
        <w:gridCol w:w="6851"/>
        <w:gridCol w:w="877"/>
        <w:gridCol w:w="837"/>
        <w:gridCol w:w="952"/>
      </w:tblGrid>
      <w:tr w:rsidR="008212E1" w:rsidRPr="008212E1" w:rsidTr="008212E1">
        <w:trPr>
          <w:gridAfter w:val="1"/>
          <w:wAfter w:w="1545" w:type="dxa"/>
          <w:trHeight w:val="270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  <w:br/>
              <w:t>КРОВЛЯ ПЛОСКАЯ (МЯГКАЯ)</w:t>
            </w:r>
          </w:p>
          <w:p w:rsidR="008212E1" w:rsidRPr="008212E1" w:rsidRDefault="008212E1" w:rsidP="00821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  <w:t>А) Кровля из наплавляемых материалов</w:t>
            </w:r>
          </w:p>
        </w:tc>
      </w:tr>
      <w:tr w:rsidR="008212E1" w:rsidRPr="008212E1" w:rsidTr="008212E1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 xml:space="preserve">Ремонт существующей плоской </w:t>
            </w:r>
            <w:proofErr w:type="gramStart"/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 xml:space="preserve">( </w:t>
            </w:r>
            <w:proofErr w:type="gramEnd"/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>мягкой ) кровли * (без стоимости замены покрытия парапетов и свесов)</w:t>
            </w:r>
          </w:p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Ремонт кровли в 1 слой, включая частичное вскрытие старого кровельного ковра (до 20%)</w:t>
            </w:r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228</w:t>
            </w:r>
          </w:p>
        </w:tc>
      </w:tr>
      <w:tr w:rsidR="008212E1" w:rsidRPr="008212E1" w:rsidTr="008212E1">
        <w:trPr>
          <w:trHeight w:val="5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Ремонт кровли в 2 слоя, включая частичное вскрытие старого кровельного ковра (до 20%)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538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345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Ремонт кровли в 2 слоя, включая полное снятие старого кровельного ковра и ремонт стяжки местами (до 20%)</w:t>
            </w:r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638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</w:t>
            </w:r>
          </w:p>
        </w:tc>
      </w:tr>
      <w:tr w:rsidR="008212E1" w:rsidRPr="008212E1" w:rsidTr="008212E1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 xml:space="preserve">Устройство плоской </w:t>
            </w:r>
            <w:proofErr w:type="gramStart"/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 xml:space="preserve">( </w:t>
            </w:r>
            <w:proofErr w:type="gramEnd"/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>мягкой ) кровли при капитальном строительстве и ремонте* (без стоимости покрытия парапетов и свесов)</w:t>
            </w:r>
          </w:p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212E1" w:rsidRPr="008212E1" w:rsidTr="008212E1">
        <w:trPr>
          <w:trHeight w:val="2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Устройство покрытия кровли в 2 слоя по готовому основанию</w:t>
            </w:r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471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263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Устройство покрытия кровли в 2 слоя с изготовлением неармированной цементно-песчаной стяжки толщиной 50 мм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971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463</w:t>
            </w:r>
          </w:p>
        </w:tc>
      </w:tr>
      <w:tr w:rsidR="008212E1" w:rsidRPr="008212E1" w:rsidTr="008212E1">
        <w:trPr>
          <w:trHeight w:val="102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Устройство покрытия кровли в 2 слоя (с механическим креплением нижнего слоя), с утеплением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минплитой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Техно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Руф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 и</w:t>
            </w:r>
            <w:proofErr w:type="gram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общей толщиной 150 мм, 1-слойной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пароизоляцией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по основанию из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профнастила</w:t>
            </w:r>
            <w:proofErr w:type="spellEnd"/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1 162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</w:t>
            </w:r>
          </w:p>
        </w:tc>
      </w:tr>
      <w:tr w:rsidR="008212E1" w:rsidRPr="008212E1" w:rsidTr="008212E1">
        <w:trPr>
          <w:trHeight w:val="102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Устройство кровли в 2 слоя с изготовлением армированной цементно-песчаной стяжки толщиной 50 мм, утеплением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минплитой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ППЖ-200 толщиной 150 мм и 2-х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слойной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пароизоляцией</w:t>
            </w:r>
            <w:proofErr w:type="spellEnd"/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1 732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625</w:t>
            </w:r>
          </w:p>
        </w:tc>
      </w:tr>
      <w:tr w:rsidR="008212E1" w:rsidRPr="008212E1" w:rsidTr="008212E1">
        <w:trPr>
          <w:trHeight w:val="127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Устройство покрытия кровли в 2 слоя с изготовлением армированной цементно-песчаной стяжки толщиной 50 мм, утеплением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минплитой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ППЖ-200 толщиной 150 мм, 2-х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слойной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пароизоляцией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устройством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разуклонки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2 135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</w:t>
            </w:r>
          </w:p>
        </w:tc>
      </w:tr>
      <w:tr w:rsidR="008212E1" w:rsidRPr="008212E1" w:rsidTr="008212E1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>Разные работы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Монтаж свесов шириной развертки до 300 мм из оцинкованной стали толщиной 0,55 мм на кронштейнах</w:t>
            </w:r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</w:t>
            </w:r>
            <w:proofErr w:type="gram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517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188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Монтаж парапетов шириной развертки до 600 мм из оцинкованной стали толщиной 0,55 мм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</w:t>
            </w:r>
            <w:proofErr w:type="gram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349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8212E1" w:rsidRPr="008212E1" w:rsidTr="008212E1">
        <w:trPr>
          <w:trHeight w:val="2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Полная разборка существующей кровли (гидроизоляционного покрытия, стяжки, утеплителя) с вывозом мусора</w:t>
            </w:r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Укладка тротуарной плитки (300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) на кровле на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пескобетон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геотекстильной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основе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1 642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725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10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Установка водосливных воронок ПВХ 100 мм</w:t>
            </w:r>
          </w:p>
        </w:tc>
        <w:tc>
          <w:tcPr>
            <w:tcW w:w="11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4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4 250</w:t>
            </w:r>
          </w:p>
        </w:tc>
        <w:tc>
          <w:tcPr>
            <w:tcW w:w="154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</w:t>
            </w:r>
          </w:p>
        </w:tc>
      </w:tr>
      <w:tr w:rsidR="008212E1" w:rsidRPr="008212E1" w:rsidTr="008212E1">
        <w:trPr>
          <w:trHeight w:val="810"/>
          <w:tblCellSpacing w:w="0" w:type="dxa"/>
        </w:trPr>
        <w:tc>
          <w:tcPr>
            <w:tcW w:w="0" w:type="auto"/>
            <w:gridSpan w:val="5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* Цена дана с учетом использования </w:t>
            </w:r>
            <w:proofErr w:type="spellStart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Линокрома</w:t>
            </w:r>
            <w:proofErr w:type="spellEnd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(срок службы-10-15 лет). При 2-х </w:t>
            </w:r>
            <w:proofErr w:type="spellStart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слойном</w:t>
            </w:r>
            <w:proofErr w:type="spellEnd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ремонте с использованием </w:t>
            </w:r>
            <w:proofErr w:type="spellStart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Унифлекса</w:t>
            </w:r>
            <w:proofErr w:type="spellEnd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(срок службы 15-20 лет) к указанной цене добавляется 60 </w:t>
            </w:r>
            <w:proofErr w:type="spellStart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руб</w:t>
            </w:r>
            <w:proofErr w:type="spellEnd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/кв.м., </w:t>
            </w:r>
            <w:proofErr w:type="spellStart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Техноэласта</w:t>
            </w:r>
            <w:proofErr w:type="spellEnd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(срок службы 25-30 лет) - 140 </w:t>
            </w:r>
            <w:proofErr w:type="spellStart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руб</w:t>
            </w:r>
            <w:proofErr w:type="spellEnd"/>
            <w:r w:rsidRPr="008212E1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/кв.м.</w:t>
            </w:r>
          </w:p>
        </w:tc>
      </w:tr>
      <w:tr w:rsidR="008212E1" w:rsidRPr="008212E1" w:rsidTr="008212E1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  <w:t>Б)</w:t>
            </w:r>
            <w:r w:rsidRPr="008212E1">
              <w:rPr>
                <w:rFonts w:ascii="Arial" w:eastAsia="Times New Roman" w:hAnsi="Arial" w:cs="Arial"/>
                <w:b/>
                <w:bCs/>
                <w:color w:val="7F7F7F"/>
                <w:sz w:val="21"/>
                <w:lang w:eastAsia="ru-RU"/>
              </w:rPr>
              <w:t> </w:t>
            </w:r>
            <w:r w:rsidRPr="008212E1">
              <w:rPr>
                <w:rFonts w:ascii="Arial" w:eastAsia="Times New Roman" w:hAnsi="Arial" w:cs="Arial"/>
                <w:b/>
                <w:bCs/>
                <w:caps/>
                <w:color w:val="7F7F7F"/>
                <w:sz w:val="21"/>
                <w:szCs w:val="21"/>
                <w:lang w:eastAsia="ru-RU"/>
              </w:rPr>
              <w:t>КРОВЛЯ ИЗ ПОЛИМЕРНЫХ МЕМБРАН</w:t>
            </w:r>
          </w:p>
        </w:tc>
      </w:tr>
      <w:tr w:rsidR="008212E1" w:rsidRPr="008212E1" w:rsidTr="008212E1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>Ремонт существующей плоской (мягкой) кровли (без стоимости замены покрытия парапетов и свесов)</w:t>
            </w:r>
          </w:p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Ремонт существующей кровли с частичной (до 20%) разборкой старого кровельного ковра, укладкой армированной полимерной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ТПО-мембраны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толщиной 1,2 мм с механическим креплением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244</w:t>
            </w:r>
          </w:p>
        </w:tc>
      </w:tr>
      <w:tr w:rsidR="008212E1" w:rsidRPr="008212E1" w:rsidTr="008212E1">
        <w:trPr>
          <w:trHeight w:val="5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Ремонт существующей мягкой кровли с частичной (до 20%) разборкой старого кровельного ковра, укладкой полимерной мембраны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Резитрикс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Classic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3,1 мм по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геотекстилю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 механическим креплением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1 312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264</w:t>
            </w:r>
          </w:p>
        </w:tc>
      </w:tr>
      <w:tr w:rsidR="008212E1" w:rsidRPr="008212E1" w:rsidTr="008212E1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 xml:space="preserve">Устройство плоской </w:t>
            </w:r>
            <w:proofErr w:type="gramStart"/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 xml:space="preserve">( </w:t>
            </w:r>
            <w:proofErr w:type="gramEnd"/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>мягкой ) кровли при капитальном строительстве и ремонте (без стоимости покрытия парапетов и свесов)</w:t>
            </w:r>
          </w:p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Устройство кровельного ковра из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ПВХ-мембраны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толщиной 1,2 мм по готовому основанию с механическим креплением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506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</w:t>
            </w:r>
          </w:p>
        </w:tc>
      </w:tr>
      <w:tr w:rsidR="008212E1" w:rsidRPr="008212E1" w:rsidTr="008212E1">
        <w:trPr>
          <w:trHeight w:val="5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Устройство кровельного ковра из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ПВХ-мембраны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 механическим креплением, утеплением кровельными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минераловатными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плитами общей толщиной 150 мм, 1-слойной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пароизоляцией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по основанию из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профнастила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1 194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294</w:t>
            </w:r>
          </w:p>
        </w:tc>
      </w:tr>
      <w:tr w:rsidR="008212E1" w:rsidRPr="008212E1" w:rsidTr="008212E1">
        <w:trPr>
          <w:trHeight w:val="5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Устройство кровельного ковра из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ПВХ-мембраны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с устройством армированной цементно-песчаной стяжки толщиной 50 мм,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разуклонки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из керамзита, утеплением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минплитой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толщиной 150 мм и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пароизоляцией</w:t>
            </w:r>
            <w:proofErr w:type="spellEnd"/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2 178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</w:t>
            </w:r>
          </w:p>
        </w:tc>
      </w:tr>
      <w:tr w:rsidR="008212E1" w:rsidRPr="008212E1" w:rsidTr="008212E1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212E1">
              <w:rPr>
                <w:rFonts w:ascii="Arial" w:eastAsia="Times New Roman" w:hAnsi="Arial" w:cs="Arial"/>
                <w:b/>
                <w:bCs/>
                <w:color w:val="FFFFFF"/>
                <w:sz w:val="21"/>
                <w:lang w:eastAsia="ru-RU"/>
              </w:rPr>
              <w:t>Разные работы</w:t>
            </w:r>
          </w:p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212E1" w:rsidRPr="008212E1" w:rsidTr="008212E1">
        <w:trPr>
          <w:trHeight w:val="510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Монтаж свесов шириной развертки до 300 мм из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ПВХ-ламинированного</w:t>
            </w:r>
            <w:proofErr w:type="spell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металла с использованием кронштейнов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</w:t>
            </w:r>
            <w:proofErr w:type="gram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821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</w:t>
            </w:r>
          </w:p>
        </w:tc>
      </w:tr>
      <w:tr w:rsidR="008212E1" w:rsidRPr="008212E1" w:rsidTr="008212E1">
        <w:trPr>
          <w:trHeight w:val="5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Установка водосливных воронок для мембранных покрытий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4 000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</w:t>
            </w:r>
          </w:p>
        </w:tc>
      </w:tr>
      <w:tr w:rsidR="008212E1" w:rsidRPr="008212E1" w:rsidTr="008212E1">
        <w:trPr>
          <w:trHeight w:val="5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Установка аэраторов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1 800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</w:t>
            </w:r>
          </w:p>
        </w:tc>
      </w:tr>
      <w:tr w:rsidR="008212E1" w:rsidRPr="008212E1" w:rsidTr="008212E1">
        <w:trPr>
          <w:trHeight w:val="55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Устройство защитной гравийной засыпки 60 мм с подкладочным слоем из </w:t>
            </w:r>
            <w:proofErr w:type="spellStart"/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геотекстиля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8212E1" w:rsidRPr="008212E1" w:rsidRDefault="008212E1" w:rsidP="008212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2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</w:t>
            </w:r>
          </w:p>
        </w:tc>
      </w:tr>
    </w:tbl>
    <w:p w:rsidR="008212E1" w:rsidRPr="008212E1" w:rsidRDefault="008212E1" w:rsidP="0082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Цены на кровельные работы рассчитаны исходя из средней площади кровли в 1 000 – 2 000 м</w:t>
      </w:r>
      <w:proofErr w:type="gramStart"/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proofErr w:type="gramEnd"/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212E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Стоимость ремонта кровли меньшей площади будет несколько выше, чем </w:t>
      </w:r>
      <w:proofErr w:type="gramStart"/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приведенном </w:t>
      </w:r>
      <w:proofErr w:type="spellStart"/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прайсе</w:t>
      </w:r>
      <w:proofErr w:type="spellEnd"/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кровельные работы. Соответственно, при больших объемах работ расценки на мягкую кровлю могут быть уменьшены.</w:t>
      </w:r>
      <w:r w:rsidRPr="008212E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Для получения точных цен на кровельные работы следует вызывать специалистов компании для обследования кровли либо направить в наш адрес техническое задание для составления сметы.</w:t>
      </w:r>
      <w:r w:rsidRPr="008212E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212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течение суток в адрес Заказчика будет направлена смета на кровельные работы с разбивкой по стоимости работ и материалов.</w:t>
      </w:r>
    </w:p>
    <w:p w:rsidR="008212E1" w:rsidRDefault="008212E1"/>
    <w:sectPr w:rsidR="008212E1" w:rsidSect="0088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2E43"/>
    <w:rsid w:val="00236509"/>
    <w:rsid w:val="00256764"/>
    <w:rsid w:val="002C338D"/>
    <w:rsid w:val="00440838"/>
    <w:rsid w:val="005324F4"/>
    <w:rsid w:val="00542E43"/>
    <w:rsid w:val="00697307"/>
    <w:rsid w:val="008212E1"/>
    <w:rsid w:val="00880E0C"/>
    <w:rsid w:val="00890DD8"/>
    <w:rsid w:val="009875F3"/>
    <w:rsid w:val="00A045FA"/>
    <w:rsid w:val="00AE3C8A"/>
    <w:rsid w:val="00D54DF3"/>
    <w:rsid w:val="00E9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2E43"/>
  </w:style>
  <w:style w:type="paragraph" w:styleId="a3">
    <w:name w:val="Normal (Web)"/>
    <w:basedOn w:val="a"/>
    <w:uiPriority w:val="99"/>
    <w:unhideWhenUsed/>
    <w:rsid w:val="0054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E43"/>
    <w:rPr>
      <w:b/>
      <w:bCs/>
    </w:rPr>
  </w:style>
  <w:style w:type="character" w:customStyle="1" w:styleId="apple-converted-space">
    <w:name w:val="apple-converted-space"/>
    <w:basedOn w:val="a0"/>
    <w:rsid w:val="00542E43"/>
  </w:style>
  <w:style w:type="character" w:customStyle="1" w:styleId="red">
    <w:name w:val="red"/>
    <w:basedOn w:val="a0"/>
    <w:rsid w:val="0054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</dc:creator>
  <cp:keywords/>
  <dc:description/>
  <cp:lastModifiedBy>Абел</cp:lastModifiedBy>
  <cp:revision>6</cp:revision>
  <dcterms:created xsi:type="dcterms:W3CDTF">2010-07-16T04:01:00Z</dcterms:created>
  <dcterms:modified xsi:type="dcterms:W3CDTF">2010-07-28T06:39:00Z</dcterms:modified>
</cp:coreProperties>
</file>